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Oliver - jaki kolor oprawek jest aktualnie modny?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Oliver to marka, która mówi sama za siebie. S'Oliver to klasa, styl i piękno.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Cztery Oczy posiada wiele modeli w różnych kolorach, więc każdy znajdzie model i barwę dla siebie. Przypominamy jednak, że aktualnie najmodniejszą barwą okularów są czarne okulary, wyglądające klasycznie i nieco biżuteryjne. Charakter okularów się zmienił - teraz nie są tylko użytecznym dodatkiem niwelującym wadę wzroku, ale też estetycznym dodatkiem.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Oliver - klasyczne czarne oprawki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Czerń będzie świetnie wyglądać z dosłownie każdym strojem, dlatego też wiele osób stawia na czarne oprawki. Dobre sprawdzają się połączenia kolorystyczne czerni z jeszcze jakimś kolorem - sprawia to, że okulary są niepowtarzalne i wyglądają dużo ciekawiej. Cztery Oczy mają w swojej ofercie </w:t>
      </w:r>
      <w:r>
        <w:rPr>
          <w:rFonts w:ascii="calibri" w:hAnsi="calibri" w:eastAsia="calibri" w:cs="calibri"/>
          <w:sz w:val="24"/>
          <w:szCs w:val="24"/>
          <w:b/>
        </w:rPr>
        <w:t xml:space="preserve">Okulary Oliver</w:t>
      </w:r>
      <w:r>
        <w:rPr>
          <w:rFonts w:ascii="calibri" w:hAnsi="calibri" w:eastAsia="calibri" w:cs="calibri"/>
          <w:sz w:val="24"/>
          <w:szCs w:val="24"/>
        </w:rPr>
        <w:t xml:space="preserve">, które są połączeniem kolorystycznym kilku barw. Jakie jeszcze kolory są modne na oprawkach? Srebro, biel, błękit oraz zieleń - wszystkie one będą wyglądać modnie, elegancko i profesjonalnie. Osoby, które lubią zaszaleć z modą i wyłamać się ze schematów powinny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Oliver</w:t>
      </w:r>
      <w:r>
        <w:rPr>
          <w:rFonts w:ascii="calibri" w:hAnsi="calibri" w:eastAsia="calibri" w:cs="calibri"/>
          <w:sz w:val="24"/>
          <w:szCs w:val="24"/>
        </w:rPr>
        <w:t xml:space="preserve"> w kolorze czerwonym. Takie oprawki sprawią, że będziemy wyglądać na osoby energetyczne i przebojowe. Sprawdź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Oliver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internetowym Cztery Oczy.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s-oli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2026-02-04T04:11:32+01:00</dcterms:created>
  <dcterms:modified xsi:type="dcterms:W3CDTF">2026-02-04T04:11:32+01:00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