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Look: z nutką nonszalacji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Niebanalne acz silnie związane z prostym wzornictwem. Piękne modele marki Look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oprawki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Zastanawiałeś się kiedykolwiek nad tym, co definiuje Twój wygląd? Strój, zadbana fryzura a może wybór odpowiednich dodatków? Jeśli chcesz stworzyć swój nienaganny wizerunek, lubisz to, co proste i niewymuszone, sprawdź co przygotowali dla Ciebie projektanci włoskiej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Look</w:t>
      </w:r>
      <w:r>
        <w:rPr>
          <w:rFonts w:ascii="calibri" w:hAnsi="calibri" w:eastAsia="calibri" w:cs="calibri"/>
          <w:sz w:val="24"/>
          <w:szCs w:val="24"/>
        </w:rPr>
        <w:t xml:space="preserve">. Kunsztownie wykonane</w:t>
      </w:r>
      <w:r>
        <w:rPr>
          <w:rFonts w:ascii="calibri" w:hAnsi="calibri" w:eastAsia="calibri" w:cs="calibri"/>
          <w:sz w:val="24"/>
          <w:szCs w:val="24"/>
          <w:b/>
        </w:rPr>
        <w:t xml:space="preserve"> okulary Look</w:t>
      </w:r>
      <w:r>
        <w:rPr>
          <w:rFonts w:ascii="calibri" w:hAnsi="calibri" w:eastAsia="calibri" w:cs="calibri"/>
          <w:sz w:val="24"/>
          <w:szCs w:val="24"/>
        </w:rPr>
        <w:t xml:space="preserve"> z pewnością przypadną do gustu każdemu, kto uwielbia prostotę i niewymuszone połączenia. Lekkie, wykonane z plastiku lub aluminium, są hypoalergiczne i sprzyjają codziennej pracy biurowej i aktywnościom podejmowanym każdego dnia.</w:t>
      </w:r>
    </w:p>
    <w:p>
      <w:pPr>
        <w:jc w:val="center"/>
      </w:pPr>
      <w:r>
        <w:pict>
          <v:shape type="#_x0000_t75" style="width:8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Look - recepta na nienaganny outfit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Włoska firma działa od 1978r. i proponuje swojej klienteli wyjątkową odzież i akcesoria dzięki którym zbudujesz swój wymarzony image bez potrzeby wymiany całej garderoby.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osadzone na lekkim korpusie opraw. Mają opływowy kształt, a wyprofilowane zauszniki dopasowują się do kształtu twarzy. Idealnie sprawdzą się zarówno w nieformalnych sytuacjach jak i jako uzupełnienie miejskiej stylizacje. Wybierz swoje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</w:t>
      </w:r>
      <w:r>
        <w:rPr>
          <w:rFonts w:ascii="calibri" w:hAnsi="calibri" w:eastAsia="calibri" w:cs="calibri"/>
          <w:sz w:val="24"/>
          <w:szCs w:val="24"/>
        </w:rPr>
        <w:t xml:space="preserve"> korekcyjne i nie obawiaj się o zły stan wzroku. Wystarczy kilka minut aby designerskie, odznaczające się świetną specyfikacją, znalazły się w Twoim koszyku. Sprawdź sam ofertę sklepu internetowego Cztery Oczy i ciesz się z wybranego modelu!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teryoczy.pl/l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2025-12-19T08:29:30+01:00</dcterms:created>
  <dcterms:modified xsi:type="dcterms:W3CDTF">2025-12-19T08:29:30+01:00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